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A061" w14:textId="77777777" w:rsidR="00A02FBA" w:rsidRDefault="00A02FBA">
      <w:pPr>
        <w:ind w:left="851"/>
        <w:rPr>
          <w:rFonts w:ascii="Arial"/>
          <w:b/>
        </w:rPr>
      </w:pPr>
    </w:p>
    <w:p w14:paraId="175B8EFD" w14:textId="12739411" w:rsidR="008E5D08" w:rsidRDefault="00B103CA" w:rsidP="375A87A5">
      <w:pPr>
        <w:spacing w:before="93" w:line="242" w:lineRule="auto"/>
        <w:ind w:left="3418" w:right="3438"/>
        <w:rPr>
          <w:rFonts w:ascii="Arial" w:hAnsi="Arial"/>
          <w:b/>
          <w:bCs/>
        </w:rPr>
      </w:pPr>
      <w:r w:rsidRPr="4D09A9B4">
        <w:rPr>
          <w:rFonts w:ascii="Arial" w:hAnsi="Arial"/>
          <w:b/>
          <w:bCs/>
        </w:rPr>
        <w:t>PIANO DI APPRENDIMENTO PER STUDENTI</w:t>
      </w:r>
      <w:r w:rsidRPr="4D09A9B4">
        <w:rPr>
          <w:rFonts w:ascii="Arial" w:hAnsi="Arial"/>
          <w:b/>
          <w:bCs/>
          <w:spacing w:val="1"/>
        </w:rPr>
        <w:t xml:space="preserve"> </w:t>
      </w:r>
      <w:r w:rsidRPr="4D09A9B4">
        <w:rPr>
          <w:rFonts w:ascii="Arial" w:hAnsi="Arial"/>
          <w:b/>
          <w:bCs/>
        </w:rPr>
        <w:t>IN</w:t>
      </w:r>
      <w:r w:rsidRPr="4D09A9B4">
        <w:rPr>
          <w:rFonts w:ascii="Arial" w:hAnsi="Arial"/>
          <w:b/>
          <w:bCs/>
          <w:spacing w:val="-10"/>
        </w:rPr>
        <w:t xml:space="preserve"> </w:t>
      </w:r>
      <w:r w:rsidRPr="4D09A9B4">
        <w:rPr>
          <w:rFonts w:ascii="Arial" w:hAnsi="Arial"/>
          <w:b/>
          <w:bCs/>
        </w:rPr>
        <w:t>MOBILITÀ</w:t>
      </w:r>
      <w:r w:rsidRPr="4D09A9B4">
        <w:rPr>
          <w:rFonts w:ascii="Arial" w:hAnsi="Arial"/>
          <w:b/>
          <w:bCs/>
          <w:spacing w:val="-10"/>
        </w:rPr>
        <w:t xml:space="preserve"> </w:t>
      </w:r>
      <w:r w:rsidRPr="4D09A9B4">
        <w:rPr>
          <w:rFonts w:ascii="Arial" w:hAnsi="Arial"/>
          <w:b/>
          <w:bCs/>
        </w:rPr>
        <w:t>STUDENTESC</w:t>
      </w:r>
      <w:r w:rsidR="6089C897" w:rsidRPr="4D09A9B4">
        <w:rPr>
          <w:rFonts w:ascii="Arial" w:hAnsi="Arial"/>
          <w:b/>
          <w:bCs/>
        </w:rPr>
        <w:t>A</w:t>
      </w:r>
      <w:r w:rsidRPr="4D09A9B4">
        <w:rPr>
          <w:rFonts w:ascii="Arial" w:hAnsi="Arial"/>
          <w:b/>
          <w:bCs/>
          <w:spacing w:val="-9"/>
        </w:rPr>
        <w:t xml:space="preserve"> </w:t>
      </w:r>
      <w:r w:rsidRPr="4D09A9B4">
        <w:rPr>
          <w:rFonts w:ascii="Arial" w:hAnsi="Arial"/>
          <w:b/>
          <w:bCs/>
        </w:rPr>
        <w:t>INTERNAZIONALE</w:t>
      </w:r>
    </w:p>
    <w:p w14:paraId="2E893556" w14:textId="77777777" w:rsidR="008E5D08" w:rsidRDefault="008E5D08">
      <w:pPr>
        <w:pStyle w:val="Corpotesto"/>
        <w:spacing w:before="2"/>
        <w:rPr>
          <w:rFonts w:ascii="Arial"/>
          <w:b/>
        </w:rPr>
      </w:pPr>
    </w:p>
    <w:p w14:paraId="60CFEB46" w14:textId="39CD2B94" w:rsidR="008E5D08" w:rsidRDefault="00B103CA">
      <w:pPr>
        <w:pStyle w:val="Corpotesto"/>
        <w:spacing w:line="242" w:lineRule="auto"/>
        <w:ind w:left="851" w:right="855"/>
        <w:jc w:val="both"/>
      </w:pPr>
      <w:r>
        <w:t>Il presente Piano di Apprendimento evidenzia i contenuti fondamentali del percorso di studio da acquisire</w:t>
      </w:r>
      <w:r>
        <w:rPr>
          <w:spacing w:val="-60"/>
        </w:rPr>
        <w:t xml:space="preserve"> </w:t>
      </w:r>
      <w:r>
        <w:t>per poter affrontare in modo proficuo il rientro nel sistema scolastico italiano. Il Piano di apprendimento,</w:t>
      </w:r>
      <w:r>
        <w:rPr>
          <w:spacing w:val="1"/>
        </w:rPr>
        <w:t xml:space="preserve"> </w:t>
      </w:r>
      <w:r>
        <w:t>focalizzato sugli elementi essenziali di ciascuna disciplina, tiene conto dei punti di forza e di debolezza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 w:rsidR="47AD9D8D">
        <w:t>.</w:t>
      </w:r>
    </w:p>
    <w:p w14:paraId="2381BDC3" w14:textId="77777777" w:rsidR="008E5D08" w:rsidRDefault="008E5D08">
      <w:pPr>
        <w:pStyle w:val="Corpotesto"/>
        <w:spacing w:before="8" w:after="1"/>
        <w:rPr>
          <w:sz w:val="21"/>
        </w:rPr>
      </w:pPr>
    </w:p>
    <w:tbl>
      <w:tblPr>
        <w:tblStyle w:val="TableNormal"/>
        <w:tblW w:w="0" w:type="auto"/>
        <w:tblInd w:w="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104"/>
      </w:tblGrid>
      <w:tr w:rsidR="008E5D08" w14:paraId="1ECA073A" w14:textId="77777777" w:rsidTr="375A87A5">
        <w:trPr>
          <w:trHeight w:val="235"/>
        </w:trPr>
        <w:tc>
          <w:tcPr>
            <w:tcW w:w="1696" w:type="dxa"/>
          </w:tcPr>
          <w:p w14:paraId="4359B9CE" w14:textId="77777777" w:rsidR="008E5D08" w:rsidRDefault="00B103CA">
            <w:pPr>
              <w:pStyle w:val="TableParagraph"/>
              <w:spacing w:line="215" w:lineRule="exact"/>
              <w:ind w:left="9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104" w:type="dxa"/>
          </w:tcPr>
          <w:p w14:paraId="6439F71D" w14:textId="77777777" w:rsidR="008E5D08" w:rsidRDefault="008E5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D08" w14:paraId="4989F46E" w14:textId="77777777" w:rsidTr="375A87A5">
        <w:trPr>
          <w:trHeight w:val="250"/>
        </w:trPr>
        <w:tc>
          <w:tcPr>
            <w:tcW w:w="1696" w:type="dxa"/>
          </w:tcPr>
          <w:p w14:paraId="478400EE" w14:textId="77777777" w:rsidR="008E5D08" w:rsidRDefault="00B103CA">
            <w:pPr>
              <w:pStyle w:val="TableParagraph"/>
              <w:spacing w:before="1" w:line="229" w:lineRule="exact"/>
              <w:ind w:left="9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104" w:type="dxa"/>
          </w:tcPr>
          <w:p w14:paraId="2E248187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70402BE8" w14:textId="77777777" w:rsidTr="375A87A5">
        <w:trPr>
          <w:trHeight w:val="250"/>
        </w:trPr>
        <w:tc>
          <w:tcPr>
            <w:tcW w:w="1696" w:type="dxa"/>
          </w:tcPr>
          <w:p w14:paraId="4C72F860" w14:textId="77777777" w:rsidR="008E5D08" w:rsidRDefault="00B103CA">
            <w:pPr>
              <w:pStyle w:val="TableParagraph"/>
              <w:spacing w:before="1" w:line="229" w:lineRule="exact"/>
              <w:ind w:left="90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104" w:type="dxa"/>
          </w:tcPr>
          <w:p w14:paraId="71AF6199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E96441" w14:textId="77777777" w:rsidR="008E5D08" w:rsidRDefault="008E5D08">
      <w:pPr>
        <w:pStyle w:val="Corpotesto"/>
        <w:rPr>
          <w:sz w:val="20"/>
        </w:rPr>
      </w:pPr>
    </w:p>
    <w:p w14:paraId="09B80E13" w14:textId="77777777" w:rsidR="008E5D08" w:rsidRDefault="008E5D08">
      <w:pPr>
        <w:pStyle w:val="Corpotesto"/>
        <w:spacing w:after="1"/>
        <w:rPr>
          <w:sz w:val="23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420"/>
        <w:gridCol w:w="2793"/>
      </w:tblGrid>
      <w:tr w:rsidR="008E5D08" w14:paraId="11483115" w14:textId="77777777">
        <w:trPr>
          <w:trHeight w:val="250"/>
        </w:trPr>
        <w:tc>
          <w:tcPr>
            <w:tcW w:w="1997" w:type="dxa"/>
          </w:tcPr>
          <w:p w14:paraId="75009723" w14:textId="77777777" w:rsidR="008E5D08" w:rsidRDefault="00B103CA">
            <w:pPr>
              <w:pStyle w:val="TableParagraph"/>
              <w:spacing w:before="1" w:line="229" w:lineRule="exact"/>
              <w:ind w:left="481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420" w:type="dxa"/>
          </w:tcPr>
          <w:p w14:paraId="32B3084F" w14:textId="77777777" w:rsidR="008E5D08" w:rsidRDefault="00B103CA">
            <w:pPr>
              <w:pStyle w:val="TableParagraph"/>
              <w:spacing w:before="1" w:line="229" w:lineRule="exact"/>
              <w:ind w:left="1156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IRRINUNCIABILI</w:t>
            </w:r>
          </w:p>
        </w:tc>
        <w:tc>
          <w:tcPr>
            <w:tcW w:w="2793" w:type="dxa"/>
          </w:tcPr>
          <w:p w14:paraId="19529C70" w14:textId="77777777" w:rsidR="008E5D08" w:rsidRDefault="00B103CA">
            <w:pPr>
              <w:pStyle w:val="TableParagraph"/>
              <w:spacing w:before="1" w:line="229" w:lineRule="exact"/>
              <w:ind w:left="615"/>
              <w:rPr>
                <w:b/>
              </w:rPr>
            </w:pPr>
            <w:r>
              <w:rPr>
                <w:b/>
              </w:rPr>
              <w:t>COMPETENZE</w:t>
            </w:r>
          </w:p>
        </w:tc>
      </w:tr>
      <w:tr w:rsidR="008E5D08" w14:paraId="636A1BE5" w14:textId="77777777">
        <w:trPr>
          <w:trHeight w:val="250"/>
        </w:trPr>
        <w:tc>
          <w:tcPr>
            <w:tcW w:w="1997" w:type="dxa"/>
          </w:tcPr>
          <w:p w14:paraId="198FB58B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393450D7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270E1C8D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0E1848C9" w14:textId="77777777">
        <w:trPr>
          <w:trHeight w:val="250"/>
        </w:trPr>
        <w:tc>
          <w:tcPr>
            <w:tcW w:w="1997" w:type="dxa"/>
          </w:tcPr>
          <w:p w14:paraId="78BD15C0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08F866BB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3C89D0B3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5B41159C" w14:textId="77777777">
        <w:trPr>
          <w:trHeight w:val="250"/>
        </w:trPr>
        <w:tc>
          <w:tcPr>
            <w:tcW w:w="1997" w:type="dxa"/>
          </w:tcPr>
          <w:p w14:paraId="54ACEDC2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092A01CC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2B93AC2D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E6E4A6" w14:textId="77777777" w:rsidR="008E5D08" w:rsidRDefault="008E5D08">
      <w:pPr>
        <w:pStyle w:val="Corpotesto"/>
        <w:rPr>
          <w:sz w:val="20"/>
        </w:rPr>
      </w:pPr>
    </w:p>
    <w:p w14:paraId="36DEB27C" w14:textId="77777777" w:rsidR="008E5D08" w:rsidRDefault="008E5D08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420"/>
        <w:gridCol w:w="2793"/>
      </w:tblGrid>
      <w:tr w:rsidR="008E5D08" w14:paraId="550F43F1" w14:textId="77777777">
        <w:trPr>
          <w:trHeight w:val="235"/>
        </w:trPr>
        <w:tc>
          <w:tcPr>
            <w:tcW w:w="1997" w:type="dxa"/>
          </w:tcPr>
          <w:p w14:paraId="18721465" w14:textId="77777777" w:rsidR="008E5D08" w:rsidRDefault="00B103CA">
            <w:pPr>
              <w:pStyle w:val="TableParagraph"/>
              <w:spacing w:line="215" w:lineRule="exact"/>
              <w:ind w:left="481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420" w:type="dxa"/>
          </w:tcPr>
          <w:p w14:paraId="6B8515E5" w14:textId="77777777" w:rsidR="008E5D08" w:rsidRDefault="00B103CA">
            <w:pPr>
              <w:pStyle w:val="TableParagraph"/>
              <w:spacing w:line="215" w:lineRule="exact"/>
              <w:ind w:left="1156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IRRINUNCIABILI</w:t>
            </w:r>
          </w:p>
        </w:tc>
        <w:tc>
          <w:tcPr>
            <w:tcW w:w="2793" w:type="dxa"/>
          </w:tcPr>
          <w:p w14:paraId="6BA5DCAA" w14:textId="77777777" w:rsidR="008E5D08" w:rsidRDefault="00B103CA">
            <w:pPr>
              <w:pStyle w:val="TableParagraph"/>
              <w:spacing w:line="215" w:lineRule="exact"/>
              <w:ind w:left="615"/>
              <w:rPr>
                <w:b/>
              </w:rPr>
            </w:pPr>
            <w:r>
              <w:rPr>
                <w:b/>
              </w:rPr>
              <w:t>COMPETENZE</w:t>
            </w:r>
          </w:p>
        </w:tc>
      </w:tr>
      <w:tr w:rsidR="008E5D08" w14:paraId="4FBAE536" w14:textId="77777777">
        <w:trPr>
          <w:trHeight w:val="250"/>
        </w:trPr>
        <w:tc>
          <w:tcPr>
            <w:tcW w:w="1997" w:type="dxa"/>
          </w:tcPr>
          <w:p w14:paraId="45AE5AD4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4CDF4E88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2DD4973E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3D9798EB" w14:textId="77777777">
        <w:trPr>
          <w:trHeight w:val="250"/>
        </w:trPr>
        <w:tc>
          <w:tcPr>
            <w:tcW w:w="1997" w:type="dxa"/>
          </w:tcPr>
          <w:p w14:paraId="4FF83197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7F935A0C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52F289A6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346F45B6" w14:textId="77777777">
        <w:trPr>
          <w:trHeight w:val="250"/>
        </w:trPr>
        <w:tc>
          <w:tcPr>
            <w:tcW w:w="1997" w:type="dxa"/>
          </w:tcPr>
          <w:p w14:paraId="7BD2539F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4EDEFC50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5B826526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227F7" w14:textId="77777777" w:rsidR="008E5D08" w:rsidRDefault="008E5D08">
      <w:pPr>
        <w:pStyle w:val="Corpotesto"/>
        <w:rPr>
          <w:sz w:val="20"/>
        </w:rPr>
      </w:pPr>
    </w:p>
    <w:p w14:paraId="38540832" w14:textId="77777777" w:rsidR="008E5D08" w:rsidRDefault="008E5D08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420"/>
        <w:gridCol w:w="2793"/>
      </w:tblGrid>
      <w:tr w:rsidR="008E5D08" w14:paraId="567DD70C" w14:textId="77777777">
        <w:trPr>
          <w:trHeight w:val="250"/>
        </w:trPr>
        <w:tc>
          <w:tcPr>
            <w:tcW w:w="1997" w:type="dxa"/>
          </w:tcPr>
          <w:p w14:paraId="0ACB3B5C" w14:textId="77777777" w:rsidR="008E5D08" w:rsidRDefault="00B103CA">
            <w:pPr>
              <w:pStyle w:val="TableParagraph"/>
              <w:spacing w:before="1" w:line="229" w:lineRule="exact"/>
              <w:ind w:left="481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420" w:type="dxa"/>
          </w:tcPr>
          <w:p w14:paraId="31B1000E" w14:textId="77777777" w:rsidR="008E5D08" w:rsidRDefault="00B103CA">
            <w:pPr>
              <w:pStyle w:val="TableParagraph"/>
              <w:spacing w:before="1" w:line="229" w:lineRule="exact"/>
              <w:ind w:left="1156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IRRINUNCIABILI</w:t>
            </w:r>
          </w:p>
        </w:tc>
        <w:tc>
          <w:tcPr>
            <w:tcW w:w="2793" w:type="dxa"/>
          </w:tcPr>
          <w:p w14:paraId="6E5BE56F" w14:textId="77777777" w:rsidR="008E5D08" w:rsidRDefault="00B103CA">
            <w:pPr>
              <w:pStyle w:val="TableParagraph"/>
              <w:spacing w:before="1" w:line="229" w:lineRule="exact"/>
              <w:ind w:left="615"/>
              <w:rPr>
                <w:b/>
              </w:rPr>
            </w:pPr>
            <w:r>
              <w:rPr>
                <w:b/>
              </w:rPr>
              <w:t>COMPETENZE</w:t>
            </w:r>
          </w:p>
        </w:tc>
      </w:tr>
      <w:tr w:rsidR="008E5D08" w14:paraId="77A97BA8" w14:textId="77777777">
        <w:trPr>
          <w:trHeight w:val="235"/>
        </w:trPr>
        <w:tc>
          <w:tcPr>
            <w:tcW w:w="1997" w:type="dxa"/>
          </w:tcPr>
          <w:p w14:paraId="34AFCDCA" w14:textId="77777777" w:rsidR="008E5D08" w:rsidRDefault="008E5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0" w:type="dxa"/>
          </w:tcPr>
          <w:p w14:paraId="57767D79" w14:textId="77777777" w:rsidR="008E5D08" w:rsidRDefault="008E5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3" w:type="dxa"/>
          </w:tcPr>
          <w:p w14:paraId="77B8628C" w14:textId="77777777" w:rsidR="008E5D08" w:rsidRDefault="008E5D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D08" w14:paraId="5E09A8B6" w14:textId="77777777">
        <w:trPr>
          <w:trHeight w:val="250"/>
        </w:trPr>
        <w:tc>
          <w:tcPr>
            <w:tcW w:w="1997" w:type="dxa"/>
          </w:tcPr>
          <w:p w14:paraId="3BF9E454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7CB92D93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6716500B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D08" w14:paraId="4D5924EA" w14:textId="77777777">
        <w:trPr>
          <w:trHeight w:val="250"/>
        </w:trPr>
        <w:tc>
          <w:tcPr>
            <w:tcW w:w="1997" w:type="dxa"/>
          </w:tcPr>
          <w:p w14:paraId="339A2B7B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0" w:type="dxa"/>
          </w:tcPr>
          <w:p w14:paraId="3C82CD99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01163E1A" w14:textId="77777777" w:rsidR="008E5D08" w:rsidRDefault="008E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EA0B0F" w14:textId="7BF21279" w:rsidR="008E5D08" w:rsidRDefault="62574D6D">
      <w:pPr>
        <w:pStyle w:val="Corpotesto"/>
        <w:spacing w:before="6"/>
      </w:pPr>
      <w:r>
        <w:t xml:space="preserve">              </w:t>
      </w:r>
    </w:p>
    <w:p w14:paraId="41ED8D2A" w14:textId="0132B7B0" w:rsidR="62574D6D" w:rsidRDefault="62574D6D" w:rsidP="375A87A5">
      <w:pPr>
        <w:pStyle w:val="Corpotesto"/>
        <w:spacing w:before="6"/>
      </w:pPr>
      <w:r w:rsidRPr="375A87A5">
        <w:t xml:space="preserve">               </w:t>
      </w:r>
    </w:p>
    <w:tbl>
      <w:tblPr>
        <w:tblStyle w:val="TableNormal"/>
        <w:tblW w:w="0" w:type="auto"/>
        <w:tblInd w:w="8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997"/>
        <w:gridCol w:w="5420"/>
        <w:gridCol w:w="2793"/>
      </w:tblGrid>
      <w:tr w:rsidR="375A87A5" w14:paraId="4DDD6F9C" w14:textId="77777777" w:rsidTr="375A87A5">
        <w:trPr>
          <w:trHeight w:val="250"/>
        </w:trPr>
        <w:tc>
          <w:tcPr>
            <w:tcW w:w="1997" w:type="dxa"/>
          </w:tcPr>
          <w:p w14:paraId="6E922F91" w14:textId="77777777" w:rsidR="375A87A5" w:rsidRDefault="375A87A5" w:rsidP="375A87A5">
            <w:pPr>
              <w:pStyle w:val="TableParagraph"/>
              <w:spacing w:before="1" w:line="229" w:lineRule="exact"/>
              <w:ind w:left="481"/>
              <w:rPr>
                <w:b/>
                <w:bCs/>
              </w:rPr>
            </w:pPr>
            <w:r w:rsidRPr="375A87A5">
              <w:rPr>
                <w:b/>
                <w:bCs/>
              </w:rPr>
              <w:t>MATERIA</w:t>
            </w:r>
          </w:p>
        </w:tc>
        <w:tc>
          <w:tcPr>
            <w:tcW w:w="5420" w:type="dxa"/>
          </w:tcPr>
          <w:p w14:paraId="2683D477" w14:textId="77777777" w:rsidR="375A87A5" w:rsidRDefault="375A87A5" w:rsidP="375A87A5">
            <w:pPr>
              <w:pStyle w:val="TableParagraph"/>
              <w:spacing w:before="1" w:line="229" w:lineRule="exact"/>
              <w:ind w:left="1156"/>
              <w:rPr>
                <w:b/>
                <w:bCs/>
              </w:rPr>
            </w:pPr>
            <w:r w:rsidRPr="375A87A5">
              <w:rPr>
                <w:b/>
                <w:bCs/>
              </w:rPr>
              <w:t>CONTENUTI IRRINUNCIABILI</w:t>
            </w:r>
          </w:p>
        </w:tc>
        <w:tc>
          <w:tcPr>
            <w:tcW w:w="2793" w:type="dxa"/>
          </w:tcPr>
          <w:p w14:paraId="6F3590E7" w14:textId="77777777" w:rsidR="375A87A5" w:rsidRDefault="375A87A5" w:rsidP="375A87A5">
            <w:pPr>
              <w:pStyle w:val="TableParagraph"/>
              <w:spacing w:before="1" w:line="229" w:lineRule="exact"/>
              <w:ind w:left="615"/>
              <w:rPr>
                <w:b/>
                <w:bCs/>
              </w:rPr>
            </w:pPr>
            <w:r w:rsidRPr="375A87A5">
              <w:rPr>
                <w:b/>
                <w:bCs/>
              </w:rPr>
              <w:t>COMPETENZE</w:t>
            </w:r>
          </w:p>
        </w:tc>
      </w:tr>
      <w:tr w:rsidR="375A87A5" w14:paraId="6E107160" w14:textId="77777777" w:rsidTr="375A87A5">
        <w:trPr>
          <w:trHeight w:val="235"/>
        </w:trPr>
        <w:tc>
          <w:tcPr>
            <w:tcW w:w="1997" w:type="dxa"/>
          </w:tcPr>
          <w:p w14:paraId="0CE23143" w14:textId="77777777" w:rsidR="375A87A5" w:rsidRDefault="375A87A5" w:rsidP="375A87A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420" w:type="dxa"/>
          </w:tcPr>
          <w:p w14:paraId="1913B1BC" w14:textId="77777777" w:rsidR="375A87A5" w:rsidRDefault="375A87A5" w:rsidP="375A87A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93" w:type="dxa"/>
          </w:tcPr>
          <w:p w14:paraId="7B2F5AF6" w14:textId="77777777" w:rsidR="375A87A5" w:rsidRDefault="375A87A5" w:rsidP="375A87A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375A87A5" w14:paraId="32560077" w14:textId="77777777" w:rsidTr="375A87A5">
        <w:trPr>
          <w:trHeight w:val="250"/>
        </w:trPr>
        <w:tc>
          <w:tcPr>
            <w:tcW w:w="1997" w:type="dxa"/>
          </w:tcPr>
          <w:p w14:paraId="792221A2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20" w:type="dxa"/>
          </w:tcPr>
          <w:p w14:paraId="7CDCA2D1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93" w:type="dxa"/>
          </w:tcPr>
          <w:p w14:paraId="69C5AB60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375A87A5" w14:paraId="778D4FCC" w14:textId="77777777" w:rsidTr="375A87A5">
        <w:trPr>
          <w:trHeight w:val="250"/>
        </w:trPr>
        <w:tc>
          <w:tcPr>
            <w:tcW w:w="1997" w:type="dxa"/>
          </w:tcPr>
          <w:p w14:paraId="333C6EB9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20" w:type="dxa"/>
          </w:tcPr>
          <w:p w14:paraId="7E641B80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93" w:type="dxa"/>
          </w:tcPr>
          <w:p w14:paraId="70745E98" w14:textId="77777777" w:rsidR="375A87A5" w:rsidRDefault="375A87A5" w:rsidP="375A87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C0481F5" w14:textId="1719923C" w:rsidR="375A87A5" w:rsidRDefault="375A87A5" w:rsidP="375A87A5">
      <w:pPr>
        <w:pStyle w:val="Corpotesto"/>
        <w:spacing w:before="6"/>
      </w:pPr>
    </w:p>
    <w:p w14:paraId="00B732E4" w14:textId="502A3522" w:rsidR="008E5D08" w:rsidRDefault="00055C51" w:rsidP="05F3CB2B">
      <w:pPr>
        <w:pStyle w:val="Corpotesto"/>
        <w:spacing w:line="242" w:lineRule="auto"/>
        <w:ind w:left="851" w:right="860"/>
        <w:jc w:val="both"/>
        <w:rPr>
          <w:highlight w:val="yellow"/>
        </w:rPr>
      </w:pPr>
      <w:r>
        <w:t>L’accertamento</w:t>
      </w:r>
      <w:r w:rsidR="00B103CA">
        <w:t xml:space="preserve"> delle competenze acquisite e/o di</w:t>
      </w:r>
      <w:r w:rsidR="00B103CA">
        <w:rPr>
          <w:spacing w:val="1"/>
        </w:rPr>
        <w:t xml:space="preserve"> </w:t>
      </w:r>
      <w:r w:rsidR="00B103CA">
        <w:t>eventuali</w:t>
      </w:r>
      <w:r w:rsidR="00B103CA">
        <w:rPr>
          <w:spacing w:val="-2"/>
        </w:rPr>
        <w:t xml:space="preserve"> </w:t>
      </w:r>
      <w:r w:rsidR="00B103CA">
        <w:t>carenze</w:t>
      </w:r>
      <w:r w:rsidR="00B103CA">
        <w:rPr>
          <w:spacing w:val="-3"/>
        </w:rPr>
        <w:t xml:space="preserve"> </w:t>
      </w:r>
      <w:r w:rsidR="00B103CA">
        <w:t>formative,</w:t>
      </w:r>
      <w:r w:rsidR="00B103CA">
        <w:rPr>
          <w:spacing w:val="-2"/>
        </w:rPr>
        <w:t xml:space="preserve"> </w:t>
      </w:r>
      <w:r w:rsidR="00B103CA">
        <w:t>si</w:t>
      </w:r>
      <w:r w:rsidR="00B103CA">
        <w:rPr>
          <w:spacing w:val="-2"/>
        </w:rPr>
        <w:t xml:space="preserve"> </w:t>
      </w:r>
      <w:r w:rsidR="00B103CA">
        <w:t>svolge</w:t>
      </w:r>
      <w:r w:rsidR="00B103CA">
        <w:rPr>
          <w:spacing w:val="-3"/>
        </w:rPr>
        <w:t xml:space="preserve"> </w:t>
      </w:r>
      <w:r w:rsidR="00B103CA">
        <w:t>di</w:t>
      </w:r>
      <w:r w:rsidR="00B103CA">
        <w:rPr>
          <w:spacing w:val="-2"/>
        </w:rPr>
        <w:t xml:space="preserve"> </w:t>
      </w:r>
      <w:r w:rsidR="00B103CA">
        <w:t>norma</w:t>
      </w:r>
      <w:r w:rsidR="00B103CA">
        <w:rPr>
          <w:spacing w:val="-3"/>
        </w:rPr>
        <w:t xml:space="preserve"> </w:t>
      </w:r>
      <w:r w:rsidR="03526517">
        <w:rPr>
          <w:spacing w:val="-3"/>
        </w:rPr>
        <w:t xml:space="preserve">entro la fine </w:t>
      </w:r>
      <w:r>
        <w:rPr>
          <w:spacing w:val="-3"/>
        </w:rPr>
        <w:t>del trimestre del quinto anno</w:t>
      </w:r>
    </w:p>
    <w:p w14:paraId="0F2812CC" w14:textId="77777777" w:rsidR="008E5D08" w:rsidRDefault="008E5D08" w:rsidP="05F3CB2B">
      <w:pPr>
        <w:pStyle w:val="Corpotesto"/>
        <w:spacing w:before="1"/>
        <w:rPr>
          <w:highlight w:val="yellow"/>
        </w:rPr>
      </w:pPr>
    </w:p>
    <w:p w14:paraId="082E9249" w14:textId="77777777" w:rsidR="00B103CA" w:rsidRDefault="00B103CA" w:rsidP="00B103CA">
      <w:pPr>
        <w:pStyle w:val="Corpotesto"/>
        <w:tabs>
          <w:tab w:val="left" w:pos="11114"/>
        </w:tabs>
        <w:ind w:left="2487"/>
        <w:rPr>
          <w:rFonts w:ascii="Times New Roman"/>
          <w:u w:val="single"/>
        </w:rPr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  <w:r>
        <w:rPr>
          <w:spacing w:val="-1"/>
        </w:rPr>
        <w:t xml:space="preserve"> </w:t>
      </w:r>
    </w:p>
    <w:p w14:paraId="37A83BAF" w14:textId="67C9E19D" w:rsidR="008E5D08" w:rsidRPr="00B103CA" w:rsidRDefault="008E5D08" w:rsidP="00B103CA">
      <w:pPr>
        <w:pStyle w:val="Corpotesto"/>
        <w:tabs>
          <w:tab w:val="left" w:pos="11114"/>
        </w:tabs>
        <w:ind w:left="2487"/>
        <w:rPr>
          <w:rFonts w:ascii="Times New Roman"/>
        </w:rPr>
      </w:pPr>
    </w:p>
    <w:sectPr w:rsidR="008E5D08" w:rsidRPr="00B103CA">
      <w:type w:val="continuous"/>
      <w:pgSz w:w="11920" w:h="16860"/>
      <w:pgMar w:top="2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8"/>
    <w:rsid w:val="00055C51"/>
    <w:rsid w:val="00144E08"/>
    <w:rsid w:val="001C2942"/>
    <w:rsid w:val="00836084"/>
    <w:rsid w:val="008E5D08"/>
    <w:rsid w:val="00A02FBA"/>
    <w:rsid w:val="00B103CA"/>
    <w:rsid w:val="03526517"/>
    <w:rsid w:val="05F3CB2B"/>
    <w:rsid w:val="11683632"/>
    <w:rsid w:val="1EB87634"/>
    <w:rsid w:val="1F316470"/>
    <w:rsid w:val="20328A74"/>
    <w:rsid w:val="20CD34D1"/>
    <w:rsid w:val="230D3ADA"/>
    <w:rsid w:val="257D441A"/>
    <w:rsid w:val="375A87A5"/>
    <w:rsid w:val="3D8BE348"/>
    <w:rsid w:val="41A9C006"/>
    <w:rsid w:val="47764987"/>
    <w:rsid w:val="47AD9D8D"/>
    <w:rsid w:val="487BF7D6"/>
    <w:rsid w:val="4D09A9B4"/>
    <w:rsid w:val="58189727"/>
    <w:rsid w:val="5CFA848D"/>
    <w:rsid w:val="5DCBAD89"/>
    <w:rsid w:val="6089C897"/>
    <w:rsid w:val="62574D6D"/>
    <w:rsid w:val="6D868BE3"/>
    <w:rsid w:val="73F89E1A"/>
    <w:rsid w:val="7906C869"/>
    <w:rsid w:val="7B8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7343"/>
  <w15:docId w15:val="{46E9E977-39EA-42B4-A334-E37BDACF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1"/>
      <w:ind w:left="2778" w:right="2868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.1"/>
    <w:rsid w:val="00A02FBA"/>
    <w:rPr>
      <w:color w:val="0000FF"/>
      <w:sz w:val="15"/>
      <w:szCs w:val="15"/>
      <w:u w:val="single" w:color="0000FF"/>
    </w:rPr>
  </w:style>
  <w:style w:type="character" w:customStyle="1" w:styleId="Nessuno">
    <w:name w:val="Nessuno"/>
    <w:rsid w:val="00A02FBA"/>
  </w:style>
  <w:style w:type="character" w:customStyle="1" w:styleId="Hyperlink0">
    <w:name w:val="Hyperlink.0"/>
    <w:rsid w:val="00A02FBA"/>
    <w:rPr>
      <w:color w:val="0000FF"/>
      <w:u w:val="single" w:color="0000FF"/>
    </w:rPr>
  </w:style>
  <w:style w:type="character" w:styleId="Collegamentoipertestuale">
    <w:name w:val="Hyperlink"/>
    <w:uiPriority w:val="99"/>
    <w:unhideWhenUsed/>
    <w:rsid w:val="00A02FBA"/>
    <w:rPr>
      <w:color w:val="0000FF"/>
      <w:u w:val="single"/>
    </w:rPr>
  </w:style>
  <w:style w:type="paragraph" w:customStyle="1" w:styleId="Normale1">
    <w:name w:val="Normale1"/>
    <w:rsid w:val="00A02FBA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it-IT" w:eastAsia="it-IT"/>
    </w:rPr>
  </w:style>
  <w:style w:type="paragraph" w:customStyle="1" w:styleId="Titolo11">
    <w:name w:val="Titolo 11"/>
    <w:next w:val="Normale1"/>
    <w:rsid w:val="00A02FBA"/>
    <w:pPr>
      <w:keepNext/>
      <w:widowControl/>
      <w:autoSpaceDE/>
      <w:autoSpaceDN/>
      <w:outlineLvl w:val="0"/>
    </w:pPr>
    <w:rPr>
      <w:rFonts w:ascii="Times New Roman" w:eastAsia="Arial Unicode MS" w:hAnsi="Times New Roman" w:cs="Arial Unicode MS"/>
      <w:i/>
      <w:i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B7B7C7A693A439E0AEDBAA1241DAE" ma:contentTypeVersion="24" ma:contentTypeDescription="Creare un nuovo documento." ma:contentTypeScope="" ma:versionID="dba6d0c5753263fb99d0689e832e58fc">
  <xsd:schema xmlns:xsd="http://www.w3.org/2001/XMLSchema" xmlns:xs="http://www.w3.org/2001/XMLSchema" xmlns:p="http://schemas.microsoft.com/office/2006/metadata/properties" xmlns:ns2="7db766d1-f3bb-40c9-8d29-91d9d856d649" targetNamespace="http://schemas.microsoft.com/office/2006/metadata/properties" ma:root="true" ma:fieldsID="88bd3a191342dc740d2b383ccd5987aa" ns2:_="">
    <xsd:import namespace="7db766d1-f3bb-40c9-8d29-91d9d856d6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66d1-f3bb-40c9-8d29-91d9d856d6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7db766d1-f3bb-40c9-8d29-91d9d856d649">
      <UserInfo>
        <DisplayName/>
        <AccountId xsi:nil="true"/>
        <AccountType/>
      </UserInfo>
    </Member_Groups>
    <Self_Registration_Enabled xmlns="7db766d1-f3bb-40c9-8d29-91d9d856d649" xsi:nil="true"/>
    <Has_Leaders_Only_SectionGroup xmlns="7db766d1-f3bb-40c9-8d29-91d9d856d649" xsi:nil="true"/>
    <TeamsChannelId xmlns="7db766d1-f3bb-40c9-8d29-91d9d856d649" xsi:nil="true"/>
    <Math_Settings xmlns="7db766d1-f3bb-40c9-8d29-91d9d856d649" xsi:nil="true"/>
    <Leaders xmlns="7db766d1-f3bb-40c9-8d29-91d9d856d649">
      <UserInfo>
        <DisplayName/>
        <AccountId xsi:nil="true"/>
        <AccountType/>
      </UserInfo>
    </Leaders>
    <FolderType xmlns="7db766d1-f3bb-40c9-8d29-91d9d856d649" xsi:nil="true"/>
    <Owner xmlns="7db766d1-f3bb-40c9-8d29-91d9d856d649">
      <UserInfo>
        <DisplayName/>
        <AccountId xsi:nil="true"/>
        <AccountType/>
      </UserInfo>
    </Owner>
    <Invited_Members xmlns="7db766d1-f3bb-40c9-8d29-91d9d856d649" xsi:nil="true"/>
    <Members xmlns="7db766d1-f3bb-40c9-8d29-91d9d856d649">
      <UserInfo>
        <DisplayName/>
        <AccountId xsi:nil="true"/>
        <AccountType/>
      </UserInfo>
    </Members>
    <NotebookType xmlns="7db766d1-f3bb-40c9-8d29-91d9d856d649" xsi:nil="true"/>
    <CultureName xmlns="7db766d1-f3bb-40c9-8d29-91d9d856d649" xsi:nil="true"/>
    <LMS_Mappings xmlns="7db766d1-f3bb-40c9-8d29-91d9d856d649" xsi:nil="true"/>
    <Invited_Leaders xmlns="7db766d1-f3bb-40c9-8d29-91d9d856d649" xsi:nil="true"/>
    <IsNotebookLocked xmlns="7db766d1-f3bb-40c9-8d29-91d9d856d649" xsi:nil="true"/>
    <Templates xmlns="7db766d1-f3bb-40c9-8d29-91d9d856d649" xsi:nil="true"/>
    <Distribution_Groups xmlns="7db766d1-f3bb-40c9-8d29-91d9d856d649" xsi:nil="true"/>
    <AppVersion xmlns="7db766d1-f3bb-40c9-8d29-91d9d856d649" xsi:nil="true"/>
    <DefaultSectionNames xmlns="7db766d1-f3bb-40c9-8d29-91d9d856d649" xsi:nil="true"/>
    <Is_Collaboration_Space_Locked xmlns="7db766d1-f3bb-40c9-8d29-91d9d856d6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1B9E4-08A6-46CC-855D-522A62373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766d1-f3bb-40c9-8d29-91d9d856d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F8F35-013C-4339-BAB5-740E82D9A8F8}">
  <ds:schemaRefs>
    <ds:schemaRef ds:uri="http://schemas.microsoft.com/office/2006/metadata/properties"/>
    <ds:schemaRef ds:uri="http://schemas.microsoft.com/office/infopath/2007/PartnerControls"/>
    <ds:schemaRef ds:uri="7db766d1-f3bb-40c9-8d29-91d9d856d649"/>
  </ds:schemaRefs>
</ds:datastoreItem>
</file>

<file path=customXml/itemProps3.xml><?xml version="1.0" encoding="utf-8"?>
<ds:datastoreItem xmlns:ds="http://schemas.openxmlformats.org/officeDocument/2006/customXml" ds:itemID="{5DEAF1DA-177C-4536-BB06-0F7C0202E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Franceschetti</dc:creator>
  <cp:lastModifiedBy>Donatella Franceschetti</cp:lastModifiedBy>
  <cp:revision>3</cp:revision>
  <dcterms:created xsi:type="dcterms:W3CDTF">2022-11-24T19:09:00Z</dcterms:created>
  <dcterms:modified xsi:type="dcterms:W3CDTF">2022-11-24T19:12:00Z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2022-01-14T00:00:00Z</vt:filetime>
  </property>
  <property fmtid="{D5CDD505-2E9C-101B-9397-08002B2CF9AE}" pid="4" name="ContentTypeId">
    <vt:lpwstr>0x010100880B7B7C7A693A439E0AEDBAA1241DAE</vt:lpwstr>
  </property>
</Properties>
</file>